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686" w:rsidRDefault="00FE0686" w:rsidP="00FE0686">
      <w:pPr>
        <w:pBdr>
          <w:bottom w:val="single" w:sz="6" w:space="0" w:color="D6DDB9"/>
        </w:pBdr>
        <w:shd w:val="clear" w:color="auto" w:fill="FFFFFF"/>
        <w:spacing w:before="100" w:beforeAutospacing="1" w:after="100" w:afterAutospacing="1" w:line="240" w:lineRule="auto"/>
        <w:contextualSpacing/>
        <w:outlineLvl w:val="0"/>
        <w:rPr>
          <w:rFonts w:ascii="Times New Roman" w:eastAsia="Times New Roman" w:hAnsi="Times New Roman" w:cs="Times New Roman"/>
          <w:b/>
          <w:iCs/>
          <w:color w:val="000000"/>
          <w:kern w:val="36"/>
          <w:sz w:val="32"/>
          <w:szCs w:val="32"/>
          <w:lang w:eastAsia="ru-RU"/>
        </w:rPr>
      </w:pPr>
      <w:r w:rsidRPr="00FE0686">
        <w:rPr>
          <w:rFonts w:ascii="Times New Roman" w:eastAsia="Times New Roman" w:hAnsi="Times New Roman" w:cs="Times New Roman"/>
          <w:b/>
          <w:bCs/>
          <w:iCs/>
          <w:color w:val="000000"/>
          <w:kern w:val="36"/>
          <w:sz w:val="32"/>
          <w:szCs w:val="32"/>
          <w:lang w:eastAsia="ru-RU"/>
        </w:rPr>
        <w:t>Консультация для родителей</w:t>
      </w:r>
      <w:r w:rsidRPr="00FE0686">
        <w:rPr>
          <w:rFonts w:ascii="Cambria" w:eastAsia="Times New Roman" w:hAnsi="Cambria" w:cs="Times New Roman"/>
          <w:b/>
          <w:bCs/>
          <w:color w:val="366091"/>
          <w:kern w:val="36"/>
          <w:sz w:val="32"/>
          <w:szCs w:val="32"/>
          <w:lang w:eastAsia="ru-RU"/>
        </w:rPr>
        <w:t xml:space="preserve"> </w:t>
      </w:r>
      <w:r>
        <w:rPr>
          <w:rFonts w:ascii="Times New Roman" w:eastAsia="Times New Roman" w:hAnsi="Times New Roman" w:cs="Times New Roman"/>
          <w:b/>
          <w:iCs/>
          <w:color w:val="000000"/>
          <w:kern w:val="36"/>
          <w:sz w:val="32"/>
          <w:szCs w:val="32"/>
          <w:lang w:eastAsia="ru-RU"/>
        </w:rPr>
        <w:t>«Развивающие игры для детей</w:t>
      </w:r>
      <w:r w:rsidRPr="00FE0686">
        <w:rPr>
          <w:rFonts w:ascii="Times New Roman" w:eastAsia="Times New Roman" w:hAnsi="Times New Roman" w:cs="Times New Roman"/>
          <w:b/>
          <w:iCs/>
          <w:color w:val="000000"/>
          <w:kern w:val="36"/>
          <w:sz w:val="32"/>
          <w:szCs w:val="32"/>
          <w:lang w:eastAsia="ru-RU"/>
        </w:rPr>
        <w:t>»</w:t>
      </w:r>
      <w:r>
        <w:rPr>
          <w:rFonts w:ascii="Times New Roman" w:eastAsia="Times New Roman" w:hAnsi="Times New Roman" w:cs="Times New Roman"/>
          <w:b/>
          <w:iCs/>
          <w:color w:val="000000"/>
          <w:kern w:val="36"/>
          <w:sz w:val="32"/>
          <w:szCs w:val="32"/>
          <w:lang w:eastAsia="ru-RU"/>
        </w:rPr>
        <w:t>.</w:t>
      </w:r>
    </w:p>
    <w:p w:rsidR="00FE0686" w:rsidRPr="00FE0686" w:rsidRDefault="00FE0686" w:rsidP="00FE0686">
      <w:pPr>
        <w:pBdr>
          <w:bottom w:val="single" w:sz="6" w:space="0" w:color="D6DDB9"/>
        </w:pBdr>
        <w:shd w:val="clear" w:color="auto" w:fill="FFFFFF"/>
        <w:spacing w:before="100" w:beforeAutospacing="1" w:after="100" w:afterAutospacing="1" w:line="240" w:lineRule="auto"/>
        <w:contextualSpacing/>
        <w:outlineLvl w:val="0"/>
        <w:rPr>
          <w:rFonts w:ascii="Cambria" w:eastAsia="Times New Roman" w:hAnsi="Cambria" w:cs="Times New Roman"/>
          <w:b/>
          <w:bCs/>
          <w:color w:val="366091"/>
          <w:kern w:val="36"/>
          <w:sz w:val="32"/>
          <w:szCs w:val="32"/>
          <w:lang w:eastAsia="ru-RU"/>
        </w:rPr>
      </w:pPr>
      <w:r>
        <w:rPr>
          <w:rFonts w:ascii="Times New Roman" w:eastAsia="Times New Roman" w:hAnsi="Times New Roman" w:cs="Times New Roman"/>
          <w:b/>
          <w:iCs/>
          <w:color w:val="000000"/>
          <w:kern w:val="36"/>
          <w:sz w:val="32"/>
          <w:szCs w:val="32"/>
          <w:lang w:eastAsia="ru-RU"/>
        </w:rPr>
        <w:t>Водясова О. А., воспитатель МДОУ «Детский сад №125 комбинированного вида».</w:t>
      </w:r>
      <w:bookmarkStart w:id="0" w:name="_GoBack"/>
      <w:bookmarkEnd w:id="0"/>
    </w:p>
    <w:p w:rsidR="00FE0686" w:rsidRPr="00FE0686" w:rsidRDefault="00FE0686" w:rsidP="00FE0686">
      <w:pPr>
        <w:shd w:val="clear" w:color="auto" w:fill="FFFFFF"/>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color w:val="000000"/>
          <w:sz w:val="28"/>
          <w:szCs w:val="28"/>
          <w:lang w:eastAsia="ru-RU"/>
        </w:rPr>
        <w:t>Дорогие наши родители! Наши дети становятся все старше. У ребёнка развивается интерес ко всему происходящему вокруг него очень стремительно. Для детей становится на первое место ближайшее окружение (родители, бабушки, дедушки) поэтому очень важно уделять время на игры со своим чадом. Игры и игрушки очень важны для любого ребенка, потому что на первый взгляд может казаться, что для него они всего лишь развлечение. Во время игровой деятельности они расширяют словарный запас, фантазируют, учатся диалогической речи, навыкам и приёмам художественного творчества. Не жалейте времени, на то, чтобы поиграть с вместе ребёнком. Скорее всего, у Вашего ребёнка дома имеются разнообразные игрушки: на сообразительность - головоломки, для развития пространственного мышления - конструкторы, для развития творческого мышления - мозаики. В</w:t>
      </w:r>
      <w:r>
        <w:rPr>
          <w:rFonts w:ascii="Times New Roman" w:eastAsia="Times New Roman" w:hAnsi="Times New Roman" w:cs="Times New Roman"/>
          <w:color w:val="000000"/>
          <w:sz w:val="28"/>
          <w:szCs w:val="28"/>
          <w:lang w:eastAsia="ru-RU"/>
        </w:rPr>
        <w:t>ажное значение для детей</w:t>
      </w:r>
      <w:r w:rsidRPr="00FE0686">
        <w:rPr>
          <w:rFonts w:ascii="Times New Roman" w:eastAsia="Times New Roman" w:hAnsi="Times New Roman" w:cs="Times New Roman"/>
          <w:color w:val="000000"/>
          <w:sz w:val="28"/>
          <w:szCs w:val="28"/>
          <w:lang w:eastAsia="ru-RU"/>
        </w:rPr>
        <w:t xml:space="preserve"> имеют настольные игры, особенно если в них играют всей семьей. Цели у этих игр одни - научить ребенка соблюдать правила, уметь владеть собой во время проигрыша, привить стремление к достижению результата. Ни в коем случае не поддавайтесь, дети должны научиться принимать проигрыш в игре.</w:t>
      </w:r>
      <w:r>
        <w:rPr>
          <w:rFonts w:ascii="Times New Roman" w:eastAsia="Times New Roman" w:hAnsi="Times New Roman" w:cs="Times New Roman"/>
          <w:color w:val="000000"/>
          <w:sz w:val="28"/>
          <w:szCs w:val="28"/>
          <w:lang w:eastAsia="ru-RU"/>
        </w:rPr>
        <w:t xml:space="preserve"> </w:t>
      </w:r>
      <w:r w:rsidRPr="00FE0686">
        <w:rPr>
          <w:rFonts w:ascii="Times New Roman" w:eastAsia="Times New Roman" w:hAnsi="Times New Roman" w:cs="Times New Roman"/>
          <w:color w:val="000000"/>
          <w:sz w:val="28"/>
          <w:szCs w:val="28"/>
          <w:lang w:eastAsia="ru-RU"/>
        </w:rPr>
        <w:t xml:space="preserve">Так же дети в этом возрасте любят играть в театрализованные игры по мотивам знакомых </w:t>
      </w:r>
      <w:proofErr w:type="spellStart"/>
      <w:r w:rsidRPr="00FE0686">
        <w:rPr>
          <w:rFonts w:ascii="Times New Roman" w:eastAsia="Times New Roman" w:hAnsi="Times New Roman" w:cs="Times New Roman"/>
          <w:color w:val="000000"/>
          <w:sz w:val="28"/>
          <w:szCs w:val="28"/>
          <w:lang w:eastAsia="ru-RU"/>
        </w:rPr>
        <w:t>потешек</w:t>
      </w:r>
      <w:proofErr w:type="spellEnd"/>
      <w:r w:rsidRPr="00FE0686">
        <w:rPr>
          <w:rFonts w:ascii="Times New Roman" w:eastAsia="Times New Roman" w:hAnsi="Times New Roman" w:cs="Times New Roman"/>
          <w:color w:val="000000"/>
          <w:sz w:val="28"/>
          <w:szCs w:val="28"/>
          <w:lang w:eastAsia="ru-RU"/>
        </w:rPr>
        <w:t xml:space="preserve"> или сказок. Ребёнок, который играет по мотивам сказок и пересказывает их, становится более коммуникабельным во взрослой жизни, поэтому чаще читайте с детьми новые поучительные, приключенческие, добрые сказки. Хочу предоставить Вам перечень игр дома совместно с детьми или «Чем заняться н</w:t>
      </w:r>
      <w:r w:rsidRPr="00FE0686">
        <w:rPr>
          <w:rFonts w:ascii="Times New Roman" w:eastAsia="Times New Roman" w:hAnsi="Times New Roman" w:cs="Times New Roman"/>
          <w:color w:val="000000"/>
          <w:sz w:val="28"/>
          <w:szCs w:val="28"/>
          <w:lang w:eastAsia="ru-RU"/>
        </w:rPr>
        <w:t>а досуге?</w:t>
      </w:r>
      <w:r w:rsidRPr="00FE0686">
        <w:rPr>
          <w:rFonts w:ascii="Times New Roman" w:eastAsia="Times New Roman" w:hAnsi="Times New Roman" w:cs="Times New Roman"/>
          <w:color w:val="000000"/>
          <w:sz w:val="28"/>
          <w:szCs w:val="28"/>
          <w:lang w:eastAsia="ru-RU"/>
        </w:rPr>
        <w:t>»</w:t>
      </w:r>
    </w:p>
    <w:p w:rsidR="00FE0686" w:rsidRPr="00FE0686" w:rsidRDefault="00FE0686" w:rsidP="00FE0686">
      <w:pPr>
        <w:shd w:val="clear" w:color="auto" w:fill="FFFFFF"/>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b/>
          <w:bCs/>
          <w:color w:val="000000"/>
          <w:sz w:val="28"/>
          <w:szCs w:val="28"/>
          <w:lang w:eastAsia="ru-RU"/>
        </w:rPr>
        <w:t>Игры в переодевания.</w:t>
      </w:r>
      <w:r>
        <w:rPr>
          <w:rFonts w:ascii="Calibri" w:eastAsia="Times New Roman" w:hAnsi="Calibri" w:cs="Times New Roman"/>
          <w:color w:val="000000"/>
          <w:sz w:val="28"/>
          <w:szCs w:val="28"/>
          <w:lang w:eastAsia="ru-RU"/>
        </w:rPr>
        <w:t xml:space="preserve"> </w:t>
      </w:r>
      <w:r w:rsidRPr="00FE0686">
        <w:rPr>
          <w:rFonts w:ascii="Times New Roman" w:eastAsia="Times New Roman" w:hAnsi="Times New Roman" w:cs="Times New Roman"/>
          <w:color w:val="000000"/>
          <w:sz w:val="28"/>
          <w:szCs w:val="28"/>
          <w:lang w:eastAsia="ru-RU"/>
        </w:rPr>
        <w:t xml:space="preserve">Многие дети любят примерять на себя одежду взрослых, предоставьте им эту возможность и устройте, </w:t>
      </w:r>
      <w:r w:rsidRPr="00FE0686">
        <w:rPr>
          <w:rFonts w:ascii="Times New Roman" w:eastAsia="Times New Roman" w:hAnsi="Times New Roman" w:cs="Times New Roman"/>
          <w:color w:val="000000"/>
          <w:sz w:val="28"/>
          <w:szCs w:val="28"/>
          <w:lang w:eastAsia="ru-RU"/>
        </w:rPr>
        <w:t>например,</w:t>
      </w:r>
      <w:r w:rsidRPr="00FE0686">
        <w:rPr>
          <w:rFonts w:ascii="Times New Roman" w:eastAsia="Times New Roman" w:hAnsi="Times New Roman" w:cs="Times New Roman"/>
          <w:color w:val="000000"/>
          <w:sz w:val="28"/>
          <w:szCs w:val="28"/>
          <w:lang w:eastAsia="ru-RU"/>
        </w:rPr>
        <w:t xml:space="preserve"> «Показ моды» или «Угадай персонажа».</w:t>
      </w:r>
    </w:p>
    <w:p w:rsidR="00FE0686" w:rsidRPr="00FE0686" w:rsidRDefault="00FE0686" w:rsidP="00FE0686">
      <w:pPr>
        <w:shd w:val="clear" w:color="auto" w:fill="FFFFFF"/>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b/>
          <w:bCs/>
          <w:color w:val="000000"/>
          <w:sz w:val="28"/>
          <w:szCs w:val="28"/>
          <w:lang w:eastAsia="ru-RU"/>
        </w:rPr>
        <w:t>Игра со словами.</w:t>
      </w:r>
      <w:r>
        <w:rPr>
          <w:rFonts w:ascii="Calibri" w:eastAsia="Times New Roman" w:hAnsi="Calibri" w:cs="Times New Roman"/>
          <w:color w:val="000000"/>
          <w:sz w:val="28"/>
          <w:szCs w:val="28"/>
          <w:lang w:eastAsia="ru-RU"/>
        </w:rPr>
        <w:t xml:space="preserve"> </w:t>
      </w:r>
      <w:r w:rsidRPr="00FE0686">
        <w:rPr>
          <w:rFonts w:ascii="Times New Roman" w:eastAsia="Times New Roman" w:hAnsi="Times New Roman" w:cs="Times New Roman"/>
          <w:color w:val="000000"/>
          <w:sz w:val="28"/>
          <w:szCs w:val="28"/>
          <w:lang w:eastAsia="ru-RU"/>
        </w:rPr>
        <w:t>Эта игра хорошо способствует развитию внимания, логики и речи. Спрашивайте у ребёнка и описывайте вместе с ним предметы и объекты природы.</w:t>
      </w:r>
    </w:p>
    <w:p w:rsidR="00FE0686" w:rsidRPr="00FE0686" w:rsidRDefault="00FE0686" w:rsidP="00FE0686">
      <w:pPr>
        <w:shd w:val="clear" w:color="auto" w:fill="FFFFFF"/>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color w:val="000000"/>
          <w:sz w:val="28"/>
          <w:szCs w:val="28"/>
          <w:lang w:eastAsia="ru-RU"/>
        </w:rPr>
        <w:t xml:space="preserve">«Угадай, кто </w:t>
      </w:r>
      <w:proofErr w:type="gramStart"/>
      <w:r w:rsidRPr="00FE0686">
        <w:rPr>
          <w:rFonts w:ascii="Times New Roman" w:eastAsia="Times New Roman" w:hAnsi="Times New Roman" w:cs="Times New Roman"/>
          <w:color w:val="000000"/>
          <w:sz w:val="28"/>
          <w:szCs w:val="28"/>
          <w:lang w:eastAsia="ru-RU"/>
        </w:rPr>
        <w:t>Я</w:t>
      </w:r>
      <w:proofErr w:type="gramEnd"/>
      <w:r w:rsidRPr="00FE0686">
        <w:rPr>
          <w:rFonts w:ascii="Times New Roman" w:eastAsia="Times New Roman" w:hAnsi="Times New Roman" w:cs="Times New Roman"/>
          <w:color w:val="000000"/>
          <w:sz w:val="28"/>
          <w:szCs w:val="28"/>
          <w:lang w:eastAsia="ru-RU"/>
        </w:rPr>
        <w:t>?</w:t>
      </w:r>
      <w:r w:rsidRPr="00FE0686">
        <w:rPr>
          <w:rFonts w:ascii="Times New Roman" w:eastAsia="Times New Roman" w:hAnsi="Times New Roman" w:cs="Times New Roman"/>
          <w:color w:val="000000"/>
          <w:sz w:val="28"/>
          <w:szCs w:val="28"/>
          <w:lang w:eastAsia="ru-RU"/>
        </w:rPr>
        <w:t>» Эту игру любят и дети, и взрослые. Пусть ребенок изобразит самое простое — например, какое-нибудь животное, — а вы угадаете, кто это. Поменяйтесь ролями. В этой игре нет пределов для творческого воображения.</w:t>
      </w:r>
    </w:p>
    <w:p w:rsidR="00FE0686" w:rsidRPr="00FE0686" w:rsidRDefault="00FE0686" w:rsidP="00FE0686">
      <w:pPr>
        <w:shd w:val="clear" w:color="auto" w:fill="FFFFFF"/>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color w:val="000000"/>
          <w:sz w:val="28"/>
          <w:szCs w:val="28"/>
          <w:lang w:eastAsia="ru-RU"/>
        </w:rPr>
        <w:t>«Продолжи рассказ». Вы начинаете историю с какой-нибудь фразы, а малыш развивает тему. Примеры фраз:</w:t>
      </w:r>
    </w:p>
    <w:p w:rsidR="00FE0686" w:rsidRPr="00FE0686" w:rsidRDefault="00FE0686" w:rsidP="00FE0686">
      <w:pPr>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color w:val="000000"/>
          <w:sz w:val="28"/>
          <w:szCs w:val="28"/>
          <w:lang w:eastAsia="ru-RU"/>
        </w:rPr>
        <w:t>«Однажды утром люди проснулись, а солнца на небе нет»</w:t>
      </w:r>
    </w:p>
    <w:p w:rsidR="00FE0686" w:rsidRPr="00FE0686" w:rsidRDefault="00FE0686" w:rsidP="00FE0686">
      <w:pPr>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color w:val="000000"/>
          <w:sz w:val="28"/>
          <w:szCs w:val="28"/>
          <w:lang w:eastAsia="ru-RU"/>
        </w:rPr>
        <w:t>«Мальчик Миша пришел домой очень грустный»</w:t>
      </w:r>
    </w:p>
    <w:p w:rsidR="00FE0686" w:rsidRPr="00FE0686" w:rsidRDefault="00FE0686" w:rsidP="00FE0686">
      <w:pPr>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color w:val="000000"/>
          <w:sz w:val="28"/>
          <w:szCs w:val="28"/>
          <w:lang w:eastAsia="ru-RU"/>
        </w:rPr>
        <w:t>«Щенок прибежал домой мокрый и грязный»</w:t>
      </w:r>
    </w:p>
    <w:p w:rsidR="00FE0686" w:rsidRPr="00FE0686" w:rsidRDefault="00FE0686" w:rsidP="00FE0686">
      <w:pPr>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color w:val="000000"/>
          <w:sz w:val="28"/>
          <w:szCs w:val="28"/>
          <w:lang w:eastAsia="ru-RU"/>
        </w:rPr>
        <w:t>«Дети слепили снеговика, а на следующее утро он исчез»</w:t>
      </w:r>
    </w:p>
    <w:p w:rsidR="00FE0686" w:rsidRPr="00FE0686" w:rsidRDefault="00FE0686" w:rsidP="00FE0686">
      <w:pPr>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color w:val="000000"/>
          <w:sz w:val="28"/>
          <w:szCs w:val="28"/>
          <w:lang w:eastAsia="ru-RU"/>
        </w:rPr>
        <w:t>«Как-то Маша открутила кран в ванной, чтобы умыться, а оттуда полился лимонад»</w:t>
      </w:r>
    </w:p>
    <w:p w:rsidR="00FE0686" w:rsidRPr="00FE0686" w:rsidRDefault="00FE0686" w:rsidP="00FE0686">
      <w:pPr>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color w:val="000000"/>
          <w:sz w:val="28"/>
          <w:szCs w:val="28"/>
          <w:lang w:eastAsia="ru-RU"/>
        </w:rPr>
        <w:lastRenderedPageBreak/>
        <w:t>«Девочка вышла из комнаты, а когда вернулась, ее любимой куклы уже не было на месте»</w:t>
      </w:r>
    </w:p>
    <w:p w:rsidR="00FE0686" w:rsidRPr="00FE0686" w:rsidRDefault="00FE0686" w:rsidP="00FE0686">
      <w:pPr>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color w:val="000000"/>
          <w:sz w:val="28"/>
          <w:szCs w:val="28"/>
          <w:lang w:eastAsia="ru-RU"/>
        </w:rPr>
        <w:t>«Однажды в зоопарке исчезли все животные»</w:t>
      </w:r>
    </w:p>
    <w:p w:rsidR="00FE0686" w:rsidRPr="00FE0686" w:rsidRDefault="00FE0686" w:rsidP="00FE0686">
      <w:pPr>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color w:val="000000"/>
          <w:sz w:val="28"/>
          <w:szCs w:val="28"/>
          <w:lang w:eastAsia="ru-RU"/>
        </w:rPr>
        <w:t>«Однажды рыбак вместо рыбы вытащил из воды бутылку. В ней была записка»</w:t>
      </w:r>
    </w:p>
    <w:p w:rsidR="00FE0686" w:rsidRPr="00FE0686" w:rsidRDefault="00FE0686" w:rsidP="00FE0686">
      <w:pPr>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color w:val="000000"/>
          <w:sz w:val="28"/>
          <w:szCs w:val="28"/>
          <w:lang w:eastAsia="ru-RU"/>
        </w:rPr>
        <w:t>«У Вовы живет необыкновенная собака. Она умеет»</w:t>
      </w:r>
    </w:p>
    <w:p w:rsidR="00FE0686" w:rsidRPr="00FE0686" w:rsidRDefault="00FE0686" w:rsidP="00FE0686">
      <w:pPr>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color w:val="000000"/>
          <w:sz w:val="28"/>
          <w:szCs w:val="28"/>
          <w:lang w:eastAsia="ru-RU"/>
        </w:rPr>
        <w:t>«Морской свинке надоело сидеть в клетке. Она решила сбежать, но не знала, как»</w:t>
      </w:r>
    </w:p>
    <w:p w:rsidR="00FE0686" w:rsidRPr="00FE0686" w:rsidRDefault="00FE0686" w:rsidP="00FE0686">
      <w:pPr>
        <w:shd w:val="clear" w:color="auto" w:fill="FFFFFF"/>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b/>
          <w:bCs/>
          <w:color w:val="000000"/>
          <w:sz w:val="28"/>
          <w:szCs w:val="28"/>
          <w:lang w:eastAsia="ru-RU"/>
        </w:rPr>
        <w:t>Сыщик.</w:t>
      </w:r>
      <w:r w:rsidRPr="00FE0686">
        <w:rPr>
          <w:rFonts w:ascii="Times New Roman" w:eastAsia="Times New Roman" w:hAnsi="Times New Roman" w:cs="Times New Roman"/>
          <w:color w:val="000000"/>
          <w:sz w:val="28"/>
          <w:szCs w:val="28"/>
          <w:lang w:eastAsia="ru-RU"/>
        </w:rPr>
        <w:t> Попросите ребенка выйти из комнаты, спрячьте какую-нибудь вещь и пригласите «сыщика» найти пропажу. Путеводителем будут слова: «Холодно, очень холодно, тепло, горячо». Если ребенок приближается к спрятанной вещи, вы говорите «тепло», а если удаляется — «холодно». Можно эту игру провести иначе: спрятать что-то (например, конфету, нарисовать план комнаты на листе и стрелочками указать, как добраться до сокровища).</w:t>
      </w:r>
    </w:p>
    <w:p w:rsidR="00FE0686" w:rsidRPr="00FE0686" w:rsidRDefault="00FE0686" w:rsidP="00FE0686">
      <w:pPr>
        <w:shd w:val="clear" w:color="auto" w:fill="FFFFFF"/>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b/>
          <w:bCs/>
          <w:color w:val="000000"/>
          <w:sz w:val="28"/>
          <w:szCs w:val="28"/>
          <w:lang w:eastAsia="ru-RU"/>
        </w:rPr>
        <w:t>Прогулка с закрытыми глазами.</w:t>
      </w:r>
      <w:r w:rsidRPr="00FE0686">
        <w:rPr>
          <w:rFonts w:ascii="Times New Roman" w:eastAsia="Times New Roman" w:hAnsi="Times New Roman" w:cs="Times New Roman"/>
          <w:color w:val="000000"/>
          <w:sz w:val="28"/>
          <w:szCs w:val="28"/>
          <w:lang w:eastAsia="ru-RU"/>
        </w:rPr>
        <w:t> Завяжите ребенку глаза, возьмите за руку и предложите прогуляться по дому. Эта игра хорошо отражает, насколько ребенок доверяет тому, кто его ведет (по жизни, в том числе). Помогите ему вообразить мир в звуках, запахах, тактильных ощущениях, вкусах. Известно, что большую часть информации о мире мы получаем с помощью зрения. Все остальные органы чувств «сидят на скамейке запасных». Эта игра развивает утонченное восприятие мира.</w:t>
      </w:r>
    </w:p>
    <w:p w:rsidR="00FE0686" w:rsidRPr="00FE0686" w:rsidRDefault="00FE0686" w:rsidP="00FE0686">
      <w:pPr>
        <w:shd w:val="clear" w:color="auto" w:fill="FFFFFF"/>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b/>
          <w:bCs/>
          <w:color w:val="000000"/>
          <w:sz w:val="28"/>
          <w:szCs w:val="28"/>
          <w:lang w:eastAsia="ru-RU"/>
        </w:rPr>
        <w:t>Настольные игры для детей</w:t>
      </w:r>
      <w:r>
        <w:rPr>
          <w:rFonts w:ascii="Times New Roman" w:eastAsia="Times New Roman" w:hAnsi="Times New Roman" w:cs="Times New Roman"/>
          <w:b/>
          <w:bCs/>
          <w:color w:val="000000"/>
          <w:sz w:val="28"/>
          <w:szCs w:val="28"/>
          <w:lang w:eastAsia="ru-RU"/>
        </w:rPr>
        <w:t>.</w:t>
      </w:r>
      <w:r>
        <w:rPr>
          <w:rFonts w:ascii="Calibri" w:eastAsia="Times New Roman" w:hAnsi="Calibri" w:cs="Times New Roman"/>
          <w:color w:val="000000"/>
          <w:sz w:val="28"/>
          <w:szCs w:val="28"/>
          <w:lang w:eastAsia="ru-RU"/>
        </w:rPr>
        <w:t xml:space="preserve"> </w:t>
      </w:r>
      <w:r w:rsidRPr="00FE0686">
        <w:rPr>
          <w:rFonts w:ascii="Times New Roman" w:eastAsia="Times New Roman" w:hAnsi="Times New Roman" w:cs="Times New Roman"/>
          <w:color w:val="000000"/>
          <w:sz w:val="28"/>
          <w:szCs w:val="28"/>
          <w:lang w:eastAsia="ru-RU"/>
        </w:rPr>
        <w:t>Все настольные игры относятся к типу дидактических (или развивающих) игр. Они являются способом обучения, развивают логическое и образное мышление, фантазию, внимание, мелкую моторику, память, усидчивость, помогают познавать окружающий мир. Кроме того, участие в настольных играх учит малыша взаимодействовать с другими, принимать правила игры, переживать победы и поражения.</w:t>
      </w:r>
    </w:p>
    <w:p w:rsidR="00FE0686" w:rsidRPr="00FE0686" w:rsidRDefault="00FE0686" w:rsidP="00FE0686">
      <w:pPr>
        <w:shd w:val="clear" w:color="auto" w:fill="FFFFFF"/>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color w:val="000000"/>
          <w:sz w:val="28"/>
          <w:szCs w:val="28"/>
          <w:u w:val="single"/>
          <w:lang w:eastAsia="ru-RU"/>
        </w:rPr>
        <w:t>Детское лото</w:t>
      </w:r>
      <w:r w:rsidRPr="00FE0686">
        <w:rPr>
          <w:rFonts w:ascii="Times New Roman" w:eastAsia="Times New Roman" w:hAnsi="Times New Roman" w:cs="Times New Roman"/>
          <w:color w:val="000000"/>
          <w:sz w:val="28"/>
          <w:szCs w:val="28"/>
          <w:lang w:eastAsia="ru-RU"/>
        </w:rPr>
        <w:t xml:space="preserve">. Из всего разнообразия выберите </w:t>
      </w:r>
      <w:proofErr w:type="gramStart"/>
      <w:r w:rsidRPr="00FE0686">
        <w:rPr>
          <w:rFonts w:ascii="Times New Roman" w:eastAsia="Times New Roman" w:hAnsi="Times New Roman" w:cs="Times New Roman"/>
          <w:color w:val="000000"/>
          <w:sz w:val="28"/>
          <w:szCs w:val="28"/>
          <w:lang w:eastAsia="ru-RU"/>
        </w:rPr>
        <w:t>лото</w:t>
      </w:r>
      <w:proofErr w:type="gramEnd"/>
      <w:r w:rsidRPr="00FE0686">
        <w:rPr>
          <w:rFonts w:ascii="Times New Roman" w:eastAsia="Times New Roman" w:hAnsi="Times New Roman" w:cs="Times New Roman"/>
          <w:color w:val="000000"/>
          <w:sz w:val="28"/>
          <w:szCs w:val="28"/>
          <w:lang w:eastAsia="ru-RU"/>
        </w:rPr>
        <w:t xml:space="preserve"> которое Вам и детям по душе.</w:t>
      </w:r>
    </w:p>
    <w:p w:rsidR="00FE0686" w:rsidRPr="00FE0686" w:rsidRDefault="00FE0686" w:rsidP="00FE0686">
      <w:pPr>
        <w:shd w:val="clear" w:color="auto" w:fill="FFFFFF"/>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proofErr w:type="spellStart"/>
      <w:r w:rsidRPr="00FE0686">
        <w:rPr>
          <w:rFonts w:ascii="Times New Roman" w:eastAsia="Times New Roman" w:hAnsi="Times New Roman" w:cs="Times New Roman"/>
          <w:color w:val="000000"/>
          <w:sz w:val="28"/>
          <w:szCs w:val="28"/>
          <w:u w:val="single"/>
          <w:lang w:eastAsia="ru-RU"/>
        </w:rPr>
        <w:t>Пазлы</w:t>
      </w:r>
      <w:proofErr w:type="spellEnd"/>
      <w:r w:rsidRPr="00FE0686">
        <w:rPr>
          <w:rFonts w:ascii="Times New Roman" w:eastAsia="Times New Roman" w:hAnsi="Times New Roman" w:cs="Times New Roman"/>
          <w:color w:val="000000"/>
          <w:sz w:val="28"/>
          <w:szCs w:val="28"/>
          <w:lang w:eastAsia="ru-RU"/>
        </w:rPr>
        <w:t xml:space="preserve">. Не все дети с удовольствием складывают </w:t>
      </w:r>
      <w:proofErr w:type="spellStart"/>
      <w:r w:rsidRPr="00FE0686">
        <w:rPr>
          <w:rFonts w:ascii="Times New Roman" w:eastAsia="Times New Roman" w:hAnsi="Times New Roman" w:cs="Times New Roman"/>
          <w:color w:val="000000"/>
          <w:sz w:val="28"/>
          <w:szCs w:val="28"/>
          <w:lang w:eastAsia="ru-RU"/>
        </w:rPr>
        <w:t>пазлы</w:t>
      </w:r>
      <w:proofErr w:type="spellEnd"/>
      <w:r w:rsidRPr="00FE0686">
        <w:rPr>
          <w:rFonts w:ascii="Times New Roman" w:eastAsia="Times New Roman" w:hAnsi="Times New Roman" w:cs="Times New Roman"/>
          <w:color w:val="000000"/>
          <w:sz w:val="28"/>
          <w:szCs w:val="28"/>
          <w:lang w:eastAsia="ru-RU"/>
        </w:rPr>
        <w:t xml:space="preserve">. Возможно, проблема в том, что эта задача для них пока не под силу. Поэтому начинать нужно с маленьких </w:t>
      </w:r>
      <w:proofErr w:type="spellStart"/>
      <w:r w:rsidRPr="00FE0686">
        <w:rPr>
          <w:rFonts w:ascii="Times New Roman" w:eastAsia="Times New Roman" w:hAnsi="Times New Roman" w:cs="Times New Roman"/>
          <w:color w:val="000000"/>
          <w:sz w:val="28"/>
          <w:szCs w:val="28"/>
          <w:lang w:eastAsia="ru-RU"/>
        </w:rPr>
        <w:t>пазлов</w:t>
      </w:r>
      <w:proofErr w:type="spellEnd"/>
      <w:r w:rsidRPr="00FE0686">
        <w:rPr>
          <w:rFonts w:ascii="Times New Roman" w:eastAsia="Times New Roman" w:hAnsi="Times New Roman" w:cs="Times New Roman"/>
          <w:color w:val="000000"/>
          <w:sz w:val="28"/>
          <w:szCs w:val="28"/>
          <w:lang w:eastAsia="ru-RU"/>
        </w:rPr>
        <w:t xml:space="preserve"> с крупными элементами, с интересной тематикой (герои мультфильмов и сказок). Также можно сделать самодельные </w:t>
      </w:r>
      <w:proofErr w:type="spellStart"/>
      <w:r w:rsidRPr="00FE0686">
        <w:rPr>
          <w:rFonts w:ascii="Times New Roman" w:eastAsia="Times New Roman" w:hAnsi="Times New Roman" w:cs="Times New Roman"/>
          <w:color w:val="000000"/>
          <w:sz w:val="28"/>
          <w:szCs w:val="28"/>
          <w:lang w:eastAsia="ru-RU"/>
        </w:rPr>
        <w:t>пазлы</w:t>
      </w:r>
      <w:proofErr w:type="spellEnd"/>
      <w:r w:rsidRPr="00FE0686">
        <w:rPr>
          <w:rFonts w:ascii="Times New Roman" w:eastAsia="Times New Roman" w:hAnsi="Times New Roman" w:cs="Times New Roman"/>
          <w:color w:val="000000"/>
          <w:sz w:val="28"/>
          <w:szCs w:val="28"/>
          <w:lang w:eastAsia="ru-RU"/>
        </w:rPr>
        <w:t>. Например, взять открытку и разрезать ее сначала на четыре части (в виде квадратов, потом усложнить задачу и разрезать на восемь частей.</w:t>
      </w:r>
    </w:p>
    <w:p w:rsidR="00FE0686" w:rsidRPr="00FE0686" w:rsidRDefault="00FE0686" w:rsidP="00FE0686">
      <w:pPr>
        <w:shd w:val="clear" w:color="auto" w:fill="FFFFFF"/>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color w:val="000000"/>
          <w:sz w:val="28"/>
          <w:szCs w:val="28"/>
          <w:u w:val="single"/>
          <w:lang w:eastAsia="ru-RU"/>
        </w:rPr>
        <w:t>Домино</w:t>
      </w:r>
      <w:r w:rsidRPr="00FE0686">
        <w:rPr>
          <w:rFonts w:ascii="Times New Roman" w:eastAsia="Times New Roman" w:hAnsi="Times New Roman" w:cs="Times New Roman"/>
          <w:color w:val="000000"/>
          <w:sz w:val="28"/>
          <w:szCs w:val="28"/>
          <w:lang w:eastAsia="ru-RU"/>
        </w:rPr>
        <w:t>. Есть классическое домино «с точками». Оно научит считать, логически и стратегически мыслить. А есть много вариантов детского домино: с животными, растениями, транспортными средствами, геометрическими формами.</w:t>
      </w:r>
    </w:p>
    <w:p w:rsidR="00FE0686" w:rsidRPr="00FE0686" w:rsidRDefault="00FE0686" w:rsidP="00FE0686">
      <w:pPr>
        <w:shd w:val="clear" w:color="auto" w:fill="FFFFFF"/>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color w:val="000000"/>
          <w:sz w:val="28"/>
          <w:szCs w:val="28"/>
          <w:lang w:eastAsia="ru-RU"/>
        </w:rPr>
        <w:t>Все настольные игры относятся к типу дидактических (или развивающих) игр. Они являются способом обучения, развивают логическое и образное мышление, фантазию, внимание, мелкую моторику, память, усидчивость, помогают познавать окружающий мир. Кроме того, участие в настольных играх учит малыша взаимодействовать с другими, принимать правила игры, переживать победы и поражения.</w:t>
      </w:r>
    </w:p>
    <w:p w:rsidR="00FE0686" w:rsidRPr="00FE0686" w:rsidRDefault="00FE0686" w:rsidP="00FE0686">
      <w:pPr>
        <w:shd w:val="clear" w:color="auto" w:fill="FFFFFF"/>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b/>
          <w:bCs/>
          <w:color w:val="000000"/>
          <w:sz w:val="28"/>
          <w:szCs w:val="28"/>
          <w:lang w:eastAsia="ru-RU"/>
        </w:rPr>
        <w:lastRenderedPageBreak/>
        <w:t>Сюжетно-ролевые игры для детей</w:t>
      </w:r>
      <w:r>
        <w:rPr>
          <w:rFonts w:ascii="Times New Roman" w:eastAsia="Times New Roman" w:hAnsi="Times New Roman" w:cs="Times New Roman"/>
          <w:b/>
          <w:bCs/>
          <w:color w:val="000000"/>
          <w:sz w:val="28"/>
          <w:szCs w:val="28"/>
          <w:lang w:eastAsia="ru-RU"/>
        </w:rPr>
        <w:t>.</w:t>
      </w:r>
      <w:r>
        <w:rPr>
          <w:rFonts w:ascii="Calibri" w:eastAsia="Times New Roman" w:hAnsi="Calibri" w:cs="Times New Roman"/>
          <w:color w:val="000000"/>
          <w:sz w:val="28"/>
          <w:szCs w:val="28"/>
          <w:lang w:eastAsia="ru-RU"/>
        </w:rPr>
        <w:t xml:space="preserve"> </w:t>
      </w:r>
      <w:r w:rsidRPr="00FE0686">
        <w:rPr>
          <w:rFonts w:ascii="Times New Roman" w:eastAsia="Times New Roman" w:hAnsi="Times New Roman" w:cs="Times New Roman"/>
          <w:color w:val="000000"/>
          <w:sz w:val="28"/>
          <w:szCs w:val="28"/>
          <w:lang w:eastAsia="ru-RU"/>
        </w:rPr>
        <w:t>Большинство сюжетно-ролевых игр направлено на освоение ребенком новых навыков, статусов и ролей. Кроме того, они помогают маленькому человеку строить отношения с ближайшими родственниками, адаптироваться в социальном мире за пределами семьи. Сюжеты игр могут быть самыми разнообразными: «дочки-матери», «доктор», «ветеринар», «магазин», «поезд», «самолет», «кафе», «кухня», «школа», «детский сад», «война», «рыцари», «работа», «спасатели», «путешественники», «принцессы» и многие другие.</w:t>
      </w:r>
      <w:r>
        <w:rPr>
          <w:rFonts w:ascii="Times New Roman" w:eastAsia="Times New Roman" w:hAnsi="Times New Roman" w:cs="Times New Roman"/>
          <w:color w:val="000000"/>
          <w:sz w:val="28"/>
          <w:szCs w:val="28"/>
          <w:lang w:eastAsia="ru-RU"/>
        </w:rPr>
        <w:t xml:space="preserve"> </w:t>
      </w:r>
      <w:r w:rsidRPr="00FE0686">
        <w:rPr>
          <w:rFonts w:ascii="Times New Roman" w:eastAsia="Times New Roman" w:hAnsi="Times New Roman" w:cs="Times New Roman"/>
          <w:color w:val="000000"/>
          <w:sz w:val="28"/>
          <w:szCs w:val="28"/>
          <w:lang w:eastAsia="ru-RU"/>
        </w:rPr>
        <w:t>Важна установка на позитив, оптимистическое завершение всех «коллизий», доброе и внимательное отношение к людям и животным, честность, чувство юмора, искренность, справедливость, чувство сострадания, взаимовыручка. Одним словом, прописные истины, которые лучше выражать не прямым текстом в форме назиданий, а в игровой форме. В играх дети копируют то, что видят в жизни. Например, если вы хотите взглянуть со стороны на отношения в вашей семье, попросите малыша поиграть в «семью». Его кукольная семья будет очень похожа на Вашу: фразы, манера поведения родителей и детей, все привычки, табу и запреты будут узнаваемы.</w:t>
      </w:r>
    </w:p>
    <w:p w:rsidR="00FE0686" w:rsidRPr="00FE0686" w:rsidRDefault="00FE0686" w:rsidP="00FE0686">
      <w:pPr>
        <w:shd w:val="clear" w:color="auto" w:fill="FFFFFF"/>
        <w:spacing w:before="100" w:beforeAutospacing="1" w:after="100" w:afterAutospacing="1" w:line="240" w:lineRule="auto"/>
        <w:ind w:firstLine="709"/>
        <w:contextualSpacing/>
        <w:jc w:val="both"/>
        <w:rPr>
          <w:rFonts w:ascii="Calibri" w:eastAsia="Times New Roman" w:hAnsi="Calibri" w:cs="Times New Roman"/>
          <w:color w:val="000000"/>
          <w:sz w:val="28"/>
          <w:szCs w:val="28"/>
          <w:lang w:eastAsia="ru-RU"/>
        </w:rPr>
      </w:pPr>
      <w:r w:rsidRPr="00FE0686">
        <w:rPr>
          <w:rFonts w:ascii="Times New Roman" w:eastAsia="Times New Roman" w:hAnsi="Times New Roman" w:cs="Times New Roman"/>
          <w:color w:val="000000"/>
          <w:sz w:val="28"/>
          <w:szCs w:val="28"/>
          <w:lang w:eastAsia="ru-RU"/>
        </w:rPr>
        <w:t>По мнению современных психологов, перед родителями стоит важная задача — научить ребенка правильно взаимодействовать с игрушками. Игрушка — первый помощник в воспитании, ведущий инструмент для психического развития ребенка и познания им окружающего мира. Не рекомендуется покупать много игрушек. В таком случае ребёнок будет «перескакивать» с игрушки на игрушку, а в итоге — не научится играть ни с одной из них. Необходимо показывать ребенку, как играть с игрушкой, какие возможности она дает, какие могут быть варианты ее использования. Желаем Вам удачи в совместной игровой деятельности. Никакая дорогостоящая игрушка, никогда не заменит тех минут, которые Вы проведете, совместно играя со своим ребёнком!</w:t>
      </w:r>
    </w:p>
    <w:p w:rsidR="00CD0FB1" w:rsidRPr="00FE0686" w:rsidRDefault="00CD0FB1" w:rsidP="00FE0686">
      <w:pPr>
        <w:spacing w:before="100" w:beforeAutospacing="1" w:after="100" w:afterAutospacing="1" w:line="240" w:lineRule="auto"/>
        <w:ind w:firstLine="709"/>
        <w:contextualSpacing/>
        <w:jc w:val="both"/>
        <w:rPr>
          <w:sz w:val="28"/>
          <w:szCs w:val="28"/>
        </w:rPr>
      </w:pPr>
    </w:p>
    <w:sectPr w:rsidR="00CD0FB1" w:rsidRPr="00FE0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86"/>
    <w:rsid w:val="00CD0FB1"/>
    <w:rsid w:val="00FE0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60A5"/>
  <w15:chartTrackingRefBased/>
  <w15:docId w15:val="{05A6F72E-28AD-4A2B-8046-0DEFCF52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06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0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12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1064</Words>
  <Characters>6068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Shurik</dc:creator>
  <cp:keywords/>
  <dc:description/>
  <cp:lastModifiedBy>Shurik</cp:lastModifiedBy>
  <cp:revision>2</cp:revision>
  <cp:lastPrinted>2021-05-26T08:02:00Z</cp:lastPrinted>
  <dcterms:created xsi:type="dcterms:W3CDTF">2021-05-26T07:57:00Z</dcterms:created>
  <dcterms:modified xsi:type="dcterms:W3CDTF">2021-05-26T08:03:00Z</dcterms:modified>
</cp:coreProperties>
</file>